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72" w:rsidRPr="00CF0D72" w:rsidRDefault="00CF0D72" w:rsidP="00CF0D72">
      <w:pPr>
        <w:spacing w:after="360" w:line="480" w:lineRule="atLeast"/>
        <w:outlineLvl w:val="0"/>
        <w:rPr>
          <w:rFonts w:ascii="PT-Roboto" w:eastAsia="Times New Roman" w:hAnsi="PT-Roboto" w:cs="Times New Roman"/>
          <w:b/>
          <w:bCs/>
          <w:color w:val="000000"/>
          <w:spacing w:val="2"/>
          <w:kern w:val="36"/>
          <w:sz w:val="36"/>
          <w:szCs w:val="36"/>
          <w:lang w:eastAsia="ru-RU"/>
        </w:rPr>
      </w:pPr>
      <w:r w:rsidRPr="00CF0D72">
        <w:rPr>
          <w:rFonts w:ascii="PT-Roboto" w:eastAsia="Times New Roman" w:hAnsi="PT-Roboto" w:cs="Times New Roman"/>
          <w:b/>
          <w:bCs/>
          <w:color w:val="000000"/>
          <w:spacing w:val="2"/>
          <w:kern w:val="36"/>
          <w:sz w:val="36"/>
          <w:szCs w:val="36"/>
          <w:lang w:eastAsia="ru-RU"/>
        </w:rPr>
        <w:t>Клапан вентиляционный (рекуператор) приточный ORE КИВ12507 d125 мм 0,7 м с фильтром</w:t>
      </w:r>
    </w:p>
    <w:p w:rsidR="00CF0D72" w:rsidRPr="00CF0D72" w:rsidRDefault="00CF0D72" w:rsidP="00CF0D72">
      <w:pPr>
        <w:spacing w:line="240" w:lineRule="atLeast"/>
        <w:rPr>
          <w:rFonts w:ascii="PT-Roboto" w:eastAsia="Times New Roman" w:hAnsi="PT-Roboto" w:cs="Times New Roman"/>
          <w:spacing w:val="4"/>
          <w:sz w:val="18"/>
          <w:szCs w:val="18"/>
          <w:lang w:eastAsia="ru-RU"/>
        </w:rPr>
      </w:pPr>
      <w:r w:rsidRPr="00CF0D72">
        <w:rPr>
          <w:rFonts w:ascii="PT-Roboto" w:eastAsia="Times New Roman" w:hAnsi="PT-Roboto" w:cs="Times New Roman"/>
          <w:spacing w:val="4"/>
          <w:sz w:val="18"/>
          <w:lang w:eastAsia="ru-RU"/>
        </w:rPr>
        <w:t>Код:</w:t>
      </w:r>
      <w:r w:rsidRPr="00CF0D72">
        <w:rPr>
          <w:rFonts w:ascii="PT-Roboto" w:eastAsia="Times New Roman" w:hAnsi="PT-Roboto" w:cs="Times New Roman"/>
          <w:color w:val="000000"/>
          <w:spacing w:val="4"/>
          <w:sz w:val="18"/>
          <w:lang w:eastAsia="ru-RU"/>
        </w:rPr>
        <w:t>617137</w:t>
      </w:r>
    </w:p>
    <w:p w:rsidR="00CF0D72" w:rsidRPr="00CF0D72" w:rsidRDefault="00CF0D72" w:rsidP="00CF0D7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D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4pt;height:24pt"/>
        </w:pic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6783819"/>
            <wp:effectExtent l="19050" t="0" r="3175" b="0"/>
            <wp:docPr id="1" name="Рисунок 5" descr="Фото «Клапан вентиляционный (рекуператор) приточный ORE КИВ12507 d125 мм 0,7 м с фильтром» в г. Санкт-Петербур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«Клапан вентиляционный (рекуператор) приточный ORE КИВ12507 d125 мм 0,7 м с фильтром» в г. Санкт-Петербург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72" w:rsidRPr="00CF0D72" w:rsidRDefault="00CF0D72" w:rsidP="00CF0D7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D72" w:rsidRPr="00CF0D72" w:rsidRDefault="00CF0D72" w:rsidP="00CF0D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D72" w:rsidRPr="00CF0D72" w:rsidRDefault="00CF0D72" w:rsidP="00CF0D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D72" w:rsidRPr="00CF0D72" w:rsidRDefault="00CF0D72" w:rsidP="00CF0D72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838200" cy="952500"/>
            <wp:effectExtent l="19050" t="0" r="0" b="0"/>
            <wp:docPr id="8" name="Рисунок 8" descr="https://cs.petrovich.ru/images/1877488/original-100x100-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s.petrovich.ru/images/1877488/original-100x100-f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72" w:rsidRPr="00CF0D72" w:rsidRDefault="00CF0D72" w:rsidP="00CF0D72">
      <w:pPr>
        <w:spacing w:after="0" w:line="345" w:lineRule="atLeast"/>
        <w:rPr>
          <w:rFonts w:ascii="PT-Roboto" w:eastAsia="Times New Roman" w:hAnsi="PT-Roboto" w:cs="Arial"/>
          <w:color w:val="000000"/>
          <w:spacing w:val="2"/>
          <w:sz w:val="21"/>
          <w:szCs w:val="21"/>
          <w:lang w:eastAsia="ru-RU"/>
        </w:rPr>
      </w:pPr>
      <w:r w:rsidRPr="00CF0D72">
        <w:rPr>
          <w:rFonts w:ascii="PT-Roboto" w:eastAsia="Times New Roman" w:hAnsi="PT-Roboto" w:cs="Arial"/>
          <w:color w:val="000000"/>
          <w:spacing w:val="2"/>
          <w:sz w:val="21"/>
          <w:szCs w:val="21"/>
          <w:lang w:eastAsia="ru-RU"/>
        </w:rPr>
        <w:t xml:space="preserve">Клапан инфильтрации воздуха (КИВ) предназначен для организации поступления свежего воздуха в помещение с последующим удалением его через естественную вытяжную вентиляцию. Представляет собой </w:t>
      </w:r>
      <w:proofErr w:type="gramStart"/>
      <w:r w:rsidRPr="00CF0D72">
        <w:rPr>
          <w:rFonts w:ascii="PT-Roboto" w:eastAsia="Times New Roman" w:hAnsi="PT-Roboto" w:cs="Arial"/>
          <w:color w:val="000000"/>
          <w:spacing w:val="2"/>
          <w:sz w:val="21"/>
          <w:szCs w:val="21"/>
          <w:lang w:eastAsia="ru-RU"/>
        </w:rPr>
        <w:t>комплект</w:t>
      </w:r>
      <w:proofErr w:type="gramEnd"/>
      <w:r w:rsidRPr="00CF0D72">
        <w:rPr>
          <w:rFonts w:ascii="PT-Roboto" w:eastAsia="Times New Roman" w:hAnsi="PT-Roboto" w:cs="Arial"/>
          <w:color w:val="000000"/>
          <w:spacing w:val="2"/>
          <w:sz w:val="21"/>
          <w:szCs w:val="21"/>
          <w:lang w:eastAsia="ru-RU"/>
        </w:rPr>
        <w:t xml:space="preserve"> состоящий из следующих основных элементов: Труба с теплоизоляцией, наружным диаметром 133 мм и длиной 700 мм. Вставляется в отверстие в наружной стене здания. Решетка алюминиевая с сеткой. Устанавливается с уличной стороны. Внутренний блок состоит из распределителя воздуха с пылевым многоразовым фильтром и заслонкой, позволяющей регулировать поток воздуха. Заслонку можно открывать и закрывать при помощи рукоятки на распределителе или при помощи специального шнура, если клапан расположен высоко. Максимальный показатель улавливания пылевых частиц – до 90 %.</w:t>
      </w:r>
    </w:p>
    <w:p w:rsidR="00CF0D72" w:rsidRPr="00CF0D72" w:rsidRDefault="00CF0D72" w:rsidP="00CF0D72">
      <w:pPr>
        <w:spacing w:before="300" w:after="270" w:line="450" w:lineRule="atLeast"/>
        <w:rPr>
          <w:rFonts w:ascii="PT-Roboto" w:eastAsia="Times New Roman" w:hAnsi="PT-Roboto" w:cs="Arial"/>
          <w:b/>
          <w:bCs/>
          <w:color w:val="000000"/>
          <w:spacing w:val="2"/>
          <w:sz w:val="30"/>
          <w:szCs w:val="30"/>
          <w:lang w:eastAsia="ru-RU"/>
        </w:rPr>
      </w:pPr>
      <w:r w:rsidRPr="00CF0D72">
        <w:rPr>
          <w:rFonts w:ascii="PT-Roboto" w:eastAsia="Times New Roman" w:hAnsi="PT-Roboto" w:cs="Arial"/>
          <w:b/>
          <w:bCs/>
          <w:color w:val="000000"/>
          <w:spacing w:val="2"/>
          <w:sz w:val="30"/>
          <w:szCs w:val="30"/>
          <w:lang w:eastAsia="ru-RU"/>
        </w:rPr>
        <w:t>Характеристики</w:t>
      </w:r>
    </w:p>
    <w:p w:rsidR="00CF0D72" w:rsidRPr="00CF0D72" w:rsidRDefault="00CF0D72" w:rsidP="00CF0D72">
      <w:pPr>
        <w:numPr>
          <w:ilvl w:val="0"/>
          <w:numId w:val="2"/>
        </w:numPr>
        <w:spacing w:after="240" w:line="300" w:lineRule="atLeast"/>
        <w:ind w:left="-300"/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</w:pPr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>Тип товара</w:t>
      </w:r>
    </w:p>
    <w:p w:rsidR="00CF0D72" w:rsidRPr="00CF0D72" w:rsidRDefault="00CF0D72" w:rsidP="00CF0D72">
      <w:pPr>
        <w:spacing w:after="0" w:line="300" w:lineRule="atLeast"/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</w:pPr>
      <w:hyperlink r:id="rId7" w:history="1">
        <w:r w:rsidRPr="00CF0D72">
          <w:rPr>
            <w:rFonts w:ascii="PT-Roboto" w:eastAsia="Times New Roman" w:hAnsi="PT-Roboto" w:cs="Arial"/>
            <w:b/>
            <w:bCs/>
            <w:color w:val="1C3697"/>
            <w:spacing w:val="2"/>
            <w:sz w:val="21"/>
            <w:u w:val="single"/>
            <w:lang w:eastAsia="ru-RU"/>
          </w:rPr>
          <w:t>Клапан</w:t>
        </w:r>
      </w:hyperlink>
    </w:p>
    <w:p w:rsidR="00CF0D72" w:rsidRPr="00CF0D72" w:rsidRDefault="00CF0D72" w:rsidP="00CF0D72">
      <w:pPr>
        <w:numPr>
          <w:ilvl w:val="0"/>
          <w:numId w:val="2"/>
        </w:numPr>
        <w:spacing w:after="240" w:line="300" w:lineRule="atLeast"/>
        <w:ind w:left="-300"/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</w:pPr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>Бренд</w:t>
      </w:r>
    </w:p>
    <w:p w:rsidR="00CF0D72" w:rsidRPr="00CF0D72" w:rsidRDefault="00CF0D72" w:rsidP="00CF0D72">
      <w:pPr>
        <w:spacing w:after="240" w:line="300" w:lineRule="atLeast"/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</w:pPr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>ORE</w:t>
      </w:r>
    </w:p>
    <w:p w:rsidR="00CF0D72" w:rsidRPr="00CF0D72" w:rsidRDefault="00CF0D72" w:rsidP="00CF0D72">
      <w:pPr>
        <w:numPr>
          <w:ilvl w:val="0"/>
          <w:numId w:val="2"/>
        </w:numPr>
        <w:spacing w:after="240" w:line="300" w:lineRule="atLeast"/>
        <w:ind w:left="-300"/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</w:pPr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>Тип</w:t>
      </w:r>
    </w:p>
    <w:p w:rsidR="00CF0D72" w:rsidRPr="00CF0D72" w:rsidRDefault="00CF0D72" w:rsidP="00CF0D72">
      <w:pPr>
        <w:spacing w:after="0" w:line="300" w:lineRule="atLeast"/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</w:pPr>
      <w:hyperlink r:id="rId8" w:history="1">
        <w:r w:rsidRPr="00CF0D72">
          <w:rPr>
            <w:rFonts w:ascii="PT-Roboto" w:eastAsia="Times New Roman" w:hAnsi="PT-Roboto" w:cs="Arial"/>
            <w:b/>
            <w:bCs/>
            <w:color w:val="1C3697"/>
            <w:spacing w:val="2"/>
            <w:sz w:val="21"/>
            <w:u w:val="single"/>
            <w:lang w:eastAsia="ru-RU"/>
          </w:rPr>
          <w:t>Приточный</w:t>
        </w:r>
      </w:hyperlink>
    </w:p>
    <w:p w:rsidR="00CF0D72" w:rsidRPr="00CF0D72" w:rsidRDefault="00CF0D72" w:rsidP="00CF0D72">
      <w:pPr>
        <w:numPr>
          <w:ilvl w:val="0"/>
          <w:numId w:val="2"/>
        </w:numPr>
        <w:spacing w:after="240" w:line="300" w:lineRule="atLeast"/>
        <w:ind w:left="-300"/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</w:pPr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 xml:space="preserve">Длина, </w:t>
      </w:r>
      <w:proofErr w:type="gramStart"/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>мм</w:t>
      </w:r>
      <w:proofErr w:type="gramEnd"/>
    </w:p>
    <w:p w:rsidR="00CF0D72" w:rsidRPr="00CF0D72" w:rsidRDefault="00CF0D72" w:rsidP="00CF0D72">
      <w:pPr>
        <w:spacing w:after="240" w:line="300" w:lineRule="atLeast"/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</w:pPr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>700</w:t>
      </w:r>
    </w:p>
    <w:p w:rsidR="00CF0D72" w:rsidRPr="00CF0D72" w:rsidRDefault="00CF0D72" w:rsidP="00CF0D72">
      <w:pPr>
        <w:numPr>
          <w:ilvl w:val="0"/>
          <w:numId w:val="2"/>
        </w:numPr>
        <w:spacing w:after="240" w:line="300" w:lineRule="atLeast"/>
        <w:ind w:left="-300"/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</w:pPr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 xml:space="preserve">Диаметр, </w:t>
      </w:r>
      <w:proofErr w:type="gramStart"/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>мм</w:t>
      </w:r>
      <w:proofErr w:type="gramEnd"/>
    </w:p>
    <w:p w:rsidR="00CF0D72" w:rsidRPr="00CF0D72" w:rsidRDefault="00CF0D72" w:rsidP="00CF0D72">
      <w:pPr>
        <w:spacing w:after="240" w:line="300" w:lineRule="atLeast"/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</w:pPr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>125</w:t>
      </w:r>
    </w:p>
    <w:p w:rsidR="00CF0D72" w:rsidRPr="00CF0D72" w:rsidRDefault="00CF0D72" w:rsidP="00CF0D72">
      <w:pPr>
        <w:numPr>
          <w:ilvl w:val="0"/>
          <w:numId w:val="2"/>
        </w:numPr>
        <w:spacing w:after="240" w:line="300" w:lineRule="atLeast"/>
        <w:ind w:left="-300"/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</w:pPr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 xml:space="preserve">Внешний диаметр, </w:t>
      </w:r>
      <w:proofErr w:type="gramStart"/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>мм</w:t>
      </w:r>
      <w:proofErr w:type="gramEnd"/>
    </w:p>
    <w:p w:rsidR="00CF0D72" w:rsidRPr="00CF0D72" w:rsidRDefault="00CF0D72" w:rsidP="00CF0D72">
      <w:pPr>
        <w:spacing w:after="240" w:line="300" w:lineRule="atLeast"/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</w:pPr>
      <w:r w:rsidRPr="00CF0D72">
        <w:rPr>
          <w:rFonts w:ascii="PT-Roboto" w:eastAsia="Times New Roman" w:hAnsi="PT-Roboto" w:cs="Arial"/>
          <w:color w:val="000000"/>
          <w:spacing w:val="3"/>
          <w:sz w:val="21"/>
          <w:szCs w:val="21"/>
          <w:lang w:eastAsia="ru-RU"/>
        </w:rPr>
        <w:t>133</w:t>
      </w:r>
    </w:p>
    <w:sectPr w:rsidR="00CF0D72" w:rsidRPr="00CF0D72" w:rsidSect="0001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48FD"/>
    <w:multiLevelType w:val="multilevel"/>
    <w:tmpl w:val="0BAA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81F46"/>
    <w:multiLevelType w:val="multilevel"/>
    <w:tmpl w:val="13CC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D72"/>
    <w:rsid w:val="00015D41"/>
    <w:rsid w:val="00CF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41"/>
  </w:style>
  <w:style w:type="paragraph" w:styleId="1">
    <w:name w:val="heading 1"/>
    <w:basedOn w:val="a"/>
    <w:link w:val="10"/>
    <w:uiPriority w:val="9"/>
    <w:qFormat/>
    <w:rsid w:val="00CF0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0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D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t-c-secondary-lowest">
    <w:name w:val="pt-c-secondary-lowest"/>
    <w:basedOn w:val="a0"/>
    <w:rsid w:val="00CF0D72"/>
  </w:style>
  <w:style w:type="character" w:customStyle="1" w:styleId="pt-c-secondary">
    <w:name w:val="pt-c-secondary"/>
    <w:basedOn w:val="a0"/>
    <w:rsid w:val="00CF0D72"/>
  </w:style>
  <w:style w:type="paragraph" w:customStyle="1" w:styleId="unit-text">
    <w:name w:val="unit-text"/>
    <w:basedOn w:val="a"/>
    <w:rsid w:val="00C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t-tab">
    <w:name w:val="unit-tab"/>
    <w:basedOn w:val="a"/>
    <w:rsid w:val="00C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d-price">
    <w:name w:val="gold-price"/>
    <w:basedOn w:val="a"/>
    <w:rsid w:val="00C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typographyjqpt">
    <w:name w:val="pt-typography____jqpt"/>
    <w:basedOn w:val="a0"/>
    <w:rsid w:val="00CF0D72"/>
  </w:style>
  <w:style w:type="character" w:customStyle="1" w:styleId="pt-btn-textpwesa">
    <w:name w:val="pt-btn-text___pwesa"/>
    <w:basedOn w:val="a0"/>
    <w:rsid w:val="00CF0D72"/>
  </w:style>
  <w:style w:type="paragraph" w:customStyle="1" w:styleId="pt-typographyjqpt1">
    <w:name w:val="pt-typography____jqpt1"/>
    <w:basedOn w:val="a"/>
    <w:rsid w:val="00C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0D72"/>
    <w:rPr>
      <w:color w:val="0000FF"/>
      <w:u w:val="single"/>
    </w:rPr>
  </w:style>
  <w:style w:type="paragraph" w:customStyle="1" w:styleId="title">
    <w:name w:val="title"/>
    <w:basedOn w:val="a"/>
    <w:rsid w:val="00C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duct-description-text">
    <w:name w:val="product-description-text"/>
    <w:basedOn w:val="a"/>
    <w:rsid w:val="00C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duct-properties-title">
    <w:name w:val="product-properties-title"/>
    <w:basedOn w:val="a"/>
    <w:rsid w:val="00C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25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8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9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6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951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209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44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DF8"/>
                            <w:right w:val="none" w:sz="0" w:space="0" w:color="auto"/>
                          </w:divBdr>
                        </w:div>
                        <w:div w:id="52798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1513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090976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9" w:color="EBEDF8"/>
                        <w:left w:val="none" w:sz="0" w:space="12" w:color="auto"/>
                        <w:bottom w:val="none" w:sz="0" w:space="0" w:color="auto"/>
                        <w:right w:val="none" w:sz="0" w:space="12" w:color="auto"/>
                      </w:divBdr>
                      <w:divsChild>
                        <w:div w:id="1667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6414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226067">
              <w:marLeft w:val="0"/>
              <w:marRight w:val="0"/>
              <w:marTop w:val="180"/>
              <w:marBottom w:val="180"/>
              <w:divBdr>
                <w:top w:val="single" w:sz="6" w:space="9" w:color="EBEDF8"/>
                <w:left w:val="single" w:sz="6" w:space="14" w:color="EBEDF8"/>
                <w:bottom w:val="single" w:sz="6" w:space="9" w:color="EBEDF8"/>
                <w:right w:val="single" w:sz="6" w:space="14" w:color="EBEDF8"/>
              </w:divBdr>
              <w:divsChild>
                <w:div w:id="20180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432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60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960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2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5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16409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17042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4778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4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9088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3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750606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single" w:sz="12" w:space="0" w:color="FFCC33"/>
                                    <w:right w:val="none" w:sz="0" w:space="2" w:color="auto"/>
                                  </w:divBdr>
                                </w:div>
                                <w:div w:id="79083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single" w:sz="12" w:space="0" w:color="F0F2F4"/>
                                    <w:right w:val="none" w:sz="0" w:space="2" w:color="auto"/>
                                  </w:divBdr>
                                </w:div>
                                <w:div w:id="4171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single" w:sz="12" w:space="0" w:color="F0F2F4"/>
                                    <w:right w:val="none" w:sz="0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7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0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0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54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5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8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ich.ru/catalog/18203/?tip=pritochny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trovich.ru/catalog/18203/?tip_tovara=klap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buh9</dc:creator>
  <cp:lastModifiedBy>buh9</cp:lastModifiedBy>
  <cp:revision>1</cp:revision>
  <dcterms:created xsi:type="dcterms:W3CDTF">2022-08-17T06:52:00Z</dcterms:created>
  <dcterms:modified xsi:type="dcterms:W3CDTF">2022-08-17T06:55:00Z</dcterms:modified>
</cp:coreProperties>
</file>